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06A" w:rsidRPr="00CC3C1B" w:rsidRDefault="00C10A9D" w:rsidP="00EF21AA">
      <w:pPr>
        <w:jc w:val="center"/>
        <w:rPr>
          <w:rFonts w:asciiTheme="majorHAnsi" w:hAnsiTheme="majorHAnsi"/>
          <w:b/>
        </w:rPr>
      </w:pPr>
      <w:r w:rsidRPr="00CC3C1B">
        <w:rPr>
          <w:rFonts w:asciiTheme="majorHAnsi" w:hAnsiTheme="majorHAnsi"/>
          <w:b/>
        </w:rPr>
        <w:t>«</w:t>
      </w:r>
      <w:r w:rsidR="00D9344A">
        <w:rPr>
          <w:rFonts w:asciiTheme="majorHAnsi" w:hAnsiTheme="majorHAnsi"/>
          <w:b/>
        </w:rPr>
        <w:t>АБОНЕ</w:t>
      </w:r>
      <w:bookmarkStart w:id="0" w:name="_GoBack"/>
      <w:bookmarkEnd w:id="0"/>
      <w:r w:rsidR="00363FC5">
        <w:rPr>
          <w:rFonts w:asciiTheme="majorHAnsi" w:hAnsiTheme="majorHAnsi"/>
          <w:b/>
        </w:rPr>
        <w:t>МЕНТЫ</w:t>
      </w:r>
      <w:r w:rsidR="00B17295" w:rsidRPr="00CC3C1B">
        <w:rPr>
          <w:rFonts w:asciiTheme="majorHAnsi" w:hAnsiTheme="majorHAnsi"/>
          <w:b/>
        </w:rPr>
        <w:t>»</w:t>
      </w:r>
    </w:p>
    <w:p w:rsidR="00897826" w:rsidRPr="00CC3C1B" w:rsidRDefault="00897826">
      <w:pPr>
        <w:rPr>
          <w:rFonts w:asciiTheme="majorHAnsi" w:hAnsiTheme="majorHAnsi"/>
        </w:rPr>
      </w:pPr>
      <w:r w:rsidRPr="00CC3C1B">
        <w:rPr>
          <w:rFonts w:asciiTheme="majorHAnsi" w:hAnsiTheme="majorHAnsi"/>
        </w:rPr>
        <w:t>Подключи</w:t>
      </w:r>
      <w:r w:rsidR="00C10A9D" w:rsidRPr="00CC3C1B">
        <w:rPr>
          <w:rFonts w:asciiTheme="majorHAnsi" w:hAnsiTheme="majorHAnsi"/>
        </w:rPr>
        <w:t xml:space="preserve">те услугу «Интернет» </w:t>
      </w:r>
      <w:r w:rsidR="00B17295" w:rsidRPr="00CC3C1B">
        <w:rPr>
          <w:rFonts w:asciiTheme="majorHAnsi" w:hAnsiTheme="majorHAnsi"/>
        </w:rPr>
        <w:t xml:space="preserve">на длительный период по </w:t>
      </w:r>
      <w:r w:rsidR="00752886" w:rsidRPr="00CC3C1B">
        <w:rPr>
          <w:rFonts w:asciiTheme="majorHAnsi" w:hAnsiTheme="majorHAnsi"/>
        </w:rPr>
        <w:t>привлекательным</w:t>
      </w:r>
      <w:r w:rsidR="00B17295" w:rsidRPr="00CC3C1B">
        <w:rPr>
          <w:rFonts w:asciiTheme="majorHAnsi" w:hAnsiTheme="majorHAnsi"/>
        </w:rPr>
        <w:t xml:space="preserve"> ценам!</w:t>
      </w:r>
      <w:r w:rsidRPr="00CC3C1B">
        <w:rPr>
          <w:rFonts w:asciiTheme="majorHAnsi" w:hAnsiTheme="majorHAnsi"/>
        </w:rPr>
        <w:t xml:space="preserve"> </w:t>
      </w:r>
    </w:p>
    <w:p w:rsidR="00EF21AA" w:rsidRPr="00CC3C1B" w:rsidRDefault="00897826">
      <w:pPr>
        <w:rPr>
          <w:rFonts w:asciiTheme="majorHAnsi" w:hAnsiTheme="majorHAnsi"/>
        </w:rPr>
      </w:pPr>
      <w:r w:rsidRPr="00CC3C1B">
        <w:rPr>
          <w:rFonts w:asciiTheme="majorHAnsi" w:hAnsiTheme="majorHAnsi"/>
        </w:rPr>
        <w:t xml:space="preserve">Внесите предоплату </w:t>
      </w:r>
      <w:r w:rsidR="00B17295" w:rsidRPr="00CC3C1B">
        <w:rPr>
          <w:rFonts w:asciiTheme="majorHAnsi" w:hAnsiTheme="majorHAnsi"/>
        </w:rPr>
        <w:t xml:space="preserve"> и получите  шесть или двенадцать </w:t>
      </w:r>
      <w:r w:rsidR="00FD7AC5" w:rsidRPr="00CC3C1B">
        <w:rPr>
          <w:rFonts w:asciiTheme="majorHAnsi" w:hAnsiTheme="majorHAnsi"/>
        </w:rPr>
        <w:t>месяц</w:t>
      </w:r>
      <w:r w:rsidR="00B17295" w:rsidRPr="00CC3C1B">
        <w:rPr>
          <w:rFonts w:asciiTheme="majorHAnsi" w:hAnsiTheme="majorHAnsi"/>
        </w:rPr>
        <w:t>ев по выгодной цене!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1716"/>
        <w:gridCol w:w="1276"/>
        <w:gridCol w:w="1134"/>
        <w:gridCol w:w="2552"/>
        <w:gridCol w:w="2126"/>
      </w:tblGrid>
      <w:tr w:rsidR="00B17295" w:rsidRPr="00CC3C1B" w:rsidTr="00F93D8D">
        <w:trPr>
          <w:trHeight w:val="9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95" w:rsidRPr="00CC3C1B" w:rsidRDefault="00B17295" w:rsidP="00B1729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ru-RU"/>
              </w:rPr>
            </w:pPr>
            <w:r w:rsidRPr="00CC3C1B">
              <w:rPr>
                <w:rFonts w:asciiTheme="majorHAnsi" w:eastAsia="Times New Roman" w:hAnsiTheme="majorHAnsi" w:cs="Calibri"/>
                <w:b/>
                <w:bCs/>
                <w:color w:val="000000"/>
                <w:lang w:eastAsia="ru-RU"/>
              </w:rPr>
              <w:t>Тариф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295" w:rsidRPr="00CC3C1B" w:rsidRDefault="00B17295" w:rsidP="00B1729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ru-RU"/>
              </w:rPr>
            </w:pPr>
            <w:r w:rsidRPr="00CC3C1B">
              <w:rPr>
                <w:rFonts w:asciiTheme="majorHAnsi" w:eastAsia="Times New Roman" w:hAnsiTheme="majorHAnsi" w:cs="Calibri"/>
                <w:b/>
                <w:bCs/>
                <w:color w:val="000000"/>
                <w:lang w:eastAsia="ru-RU"/>
              </w:rPr>
              <w:t>Скорость Мб/с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295" w:rsidRPr="00CC3C1B" w:rsidRDefault="00B17295" w:rsidP="00B1729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ru-RU"/>
              </w:rPr>
            </w:pPr>
            <w:r w:rsidRPr="00CC3C1B">
              <w:rPr>
                <w:rFonts w:asciiTheme="majorHAnsi" w:eastAsia="Times New Roman" w:hAnsiTheme="majorHAnsi" w:cs="Calibri"/>
                <w:b/>
                <w:bCs/>
                <w:color w:val="000000"/>
                <w:lang w:eastAsia="ru-RU"/>
              </w:rPr>
              <w:t>Цена за месяц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295" w:rsidRPr="00CC3C1B" w:rsidRDefault="00B17295" w:rsidP="00B1729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ru-RU"/>
              </w:rPr>
            </w:pPr>
            <w:r w:rsidRPr="00CC3C1B">
              <w:rPr>
                <w:rFonts w:asciiTheme="majorHAnsi" w:eastAsia="Times New Roman" w:hAnsiTheme="majorHAnsi" w:cs="Calibri"/>
                <w:b/>
                <w:bCs/>
                <w:color w:val="000000"/>
                <w:lang w:eastAsia="ru-RU"/>
              </w:rPr>
              <w:t>Цена по абонементу      "Полгода"            (</w:t>
            </w:r>
            <w:proofErr w:type="spellStart"/>
            <w:r w:rsidRPr="00CC3C1B">
              <w:rPr>
                <w:rFonts w:asciiTheme="majorHAnsi" w:eastAsia="Times New Roman" w:hAnsiTheme="majorHAnsi" w:cs="Calibri"/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CC3C1B">
              <w:rPr>
                <w:rFonts w:asciiTheme="majorHAnsi" w:eastAsia="Times New Roman" w:hAnsiTheme="majorHAnsi" w:cs="Calibri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CC3C1B">
              <w:rPr>
                <w:rFonts w:asciiTheme="majorHAnsi" w:eastAsia="Times New Roman" w:hAnsiTheme="majorHAnsi" w:cs="Calibri"/>
                <w:b/>
                <w:bCs/>
                <w:color w:val="000000"/>
                <w:lang w:eastAsia="ru-RU"/>
              </w:rPr>
              <w:t>мес</w:t>
            </w:r>
            <w:proofErr w:type="spellEnd"/>
            <w:r w:rsidRPr="00CC3C1B">
              <w:rPr>
                <w:rFonts w:asciiTheme="majorHAnsi" w:eastAsia="Times New Roman" w:hAnsiTheme="majorHAnsi" w:cs="Calibri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295" w:rsidRPr="00CC3C1B" w:rsidRDefault="00B17295" w:rsidP="00B1729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ru-RU"/>
              </w:rPr>
            </w:pPr>
            <w:r w:rsidRPr="00CC3C1B">
              <w:rPr>
                <w:rFonts w:asciiTheme="majorHAnsi" w:eastAsia="Times New Roman" w:hAnsiTheme="majorHAnsi" w:cs="Calibri"/>
                <w:b/>
                <w:bCs/>
                <w:color w:val="000000"/>
                <w:lang w:eastAsia="ru-RU"/>
              </w:rPr>
              <w:t>Единовременный платеж</w:t>
            </w:r>
          </w:p>
        </w:tc>
      </w:tr>
      <w:tr w:rsidR="00B17295" w:rsidRPr="00CC3C1B" w:rsidTr="004674C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95" w:rsidRPr="002732B4" w:rsidRDefault="00B17295" w:rsidP="002951A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val="en-US" w:eastAsia="ru-RU"/>
              </w:rPr>
            </w:pPr>
            <w:r w:rsidRPr="00CC3C1B">
              <w:rPr>
                <w:rFonts w:asciiTheme="majorHAnsi" w:eastAsia="Times New Roman" w:hAnsiTheme="majorHAnsi" w:cs="Calibri"/>
                <w:b/>
                <w:bCs/>
                <w:color w:val="000000"/>
                <w:lang w:eastAsia="ru-RU"/>
              </w:rPr>
              <w:t>T-</w:t>
            </w:r>
            <w:r w:rsidR="002732B4">
              <w:rPr>
                <w:rFonts w:asciiTheme="majorHAnsi" w:eastAsia="Times New Roman" w:hAnsiTheme="majorHAnsi" w:cs="Calibri"/>
                <w:b/>
                <w:bCs/>
                <w:color w:val="000000"/>
                <w:lang w:val="en-US"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95" w:rsidRPr="00CC3C1B" w:rsidRDefault="002732B4" w:rsidP="00B1729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val="en-US" w:eastAsia="ru-RU"/>
              </w:rPr>
              <w:t>5</w:t>
            </w:r>
            <w:r w:rsidR="00B17295" w:rsidRPr="00CC3C1B">
              <w:rPr>
                <w:rFonts w:asciiTheme="majorHAnsi" w:eastAsia="Times New Roman" w:hAnsiTheme="majorHAns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95" w:rsidRPr="00CC3C1B" w:rsidRDefault="002732B4" w:rsidP="00B1729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val="en-US" w:eastAsia="ru-RU"/>
              </w:rPr>
              <w:t>450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95" w:rsidRPr="002732B4" w:rsidRDefault="002732B4" w:rsidP="00B1729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295" w:rsidRPr="00CC3C1B" w:rsidRDefault="002732B4" w:rsidP="00B1729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ru-RU"/>
              </w:rPr>
              <w:t>2400</w:t>
            </w:r>
          </w:p>
        </w:tc>
      </w:tr>
      <w:tr w:rsidR="00B17295" w:rsidRPr="00CC3C1B" w:rsidTr="004674C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95" w:rsidRPr="002732B4" w:rsidRDefault="00B17295" w:rsidP="002951A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val="en-US" w:eastAsia="ru-RU"/>
              </w:rPr>
            </w:pPr>
            <w:r w:rsidRPr="00CC3C1B">
              <w:rPr>
                <w:rFonts w:asciiTheme="majorHAnsi" w:eastAsia="Times New Roman" w:hAnsiTheme="majorHAnsi" w:cs="Calibri"/>
                <w:b/>
                <w:bCs/>
                <w:color w:val="000000"/>
                <w:lang w:eastAsia="ru-RU"/>
              </w:rPr>
              <w:t>T-</w:t>
            </w:r>
            <w:r w:rsidR="002732B4">
              <w:rPr>
                <w:rFonts w:asciiTheme="majorHAnsi" w:eastAsia="Times New Roman" w:hAnsiTheme="majorHAnsi" w:cs="Calibri"/>
                <w:b/>
                <w:bCs/>
                <w:color w:val="000000"/>
                <w:lang w:val="en-US"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95" w:rsidRPr="00CC3C1B" w:rsidRDefault="002732B4" w:rsidP="00B1729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val="en-US" w:eastAsia="ru-RU"/>
              </w:rPr>
              <w:t>10</w:t>
            </w:r>
            <w:r w:rsidR="00B17295" w:rsidRPr="00CC3C1B">
              <w:rPr>
                <w:rFonts w:asciiTheme="majorHAnsi" w:eastAsia="Times New Roman" w:hAnsiTheme="majorHAns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95" w:rsidRPr="00CC3C1B" w:rsidRDefault="002732B4" w:rsidP="00B1729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val="en-US" w:eastAsia="ru-RU"/>
              </w:rPr>
              <w:t>5</w:t>
            </w:r>
            <w:r w:rsidR="00B17295" w:rsidRPr="00CC3C1B">
              <w:rPr>
                <w:rFonts w:asciiTheme="majorHAnsi" w:eastAsia="Times New Roman" w:hAnsiTheme="majorHAnsi" w:cs="Calibri"/>
                <w:color w:val="000000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95" w:rsidRPr="002732B4" w:rsidRDefault="002732B4" w:rsidP="00B1729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295" w:rsidRPr="00CC3C1B" w:rsidRDefault="002732B4" w:rsidP="00B1729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ru-RU"/>
              </w:rPr>
              <w:t>3000</w:t>
            </w:r>
          </w:p>
        </w:tc>
      </w:tr>
      <w:tr w:rsidR="00B17295" w:rsidRPr="00CC3C1B" w:rsidTr="004674C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95" w:rsidRPr="002732B4" w:rsidRDefault="00B17295" w:rsidP="002951A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val="en-US" w:eastAsia="ru-RU"/>
              </w:rPr>
            </w:pPr>
            <w:r w:rsidRPr="00CC3C1B">
              <w:rPr>
                <w:rFonts w:asciiTheme="majorHAnsi" w:eastAsia="Times New Roman" w:hAnsiTheme="majorHAnsi" w:cs="Calibri"/>
                <w:b/>
                <w:bCs/>
                <w:color w:val="000000"/>
                <w:lang w:eastAsia="ru-RU"/>
              </w:rPr>
              <w:t>T-</w:t>
            </w:r>
            <w:r w:rsidR="002732B4">
              <w:rPr>
                <w:rFonts w:asciiTheme="majorHAnsi" w:eastAsia="Times New Roman" w:hAnsiTheme="majorHAnsi" w:cs="Calibri"/>
                <w:b/>
                <w:bCs/>
                <w:color w:val="000000"/>
                <w:lang w:val="en-US"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95" w:rsidRPr="00CC3C1B" w:rsidRDefault="002732B4" w:rsidP="00B1729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ru-RU"/>
              </w:rPr>
              <w:t xml:space="preserve">до </w:t>
            </w:r>
            <w:r>
              <w:rPr>
                <w:rFonts w:asciiTheme="majorHAnsi" w:eastAsia="Times New Roman" w:hAnsiTheme="majorHAnsi" w:cs="Calibri"/>
                <w:color w:val="000000"/>
                <w:lang w:val="en-US" w:eastAsia="ru-RU"/>
              </w:rPr>
              <w:t>2</w:t>
            </w:r>
            <w:r w:rsidR="00B17295" w:rsidRPr="00CC3C1B">
              <w:rPr>
                <w:rFonts w:asciiTheme="majorHAnsi" w:eastAsia="Times New Roman" w:hAnsiTheme="majorHAnsi" w:cs="Calibri"/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95" w:rsidRPr="00CC3C1B" w:rsidRDefault="002732B4" w:rsidP="00B1729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val="en-US" w:eastAsia="ru-RU"/>
              </w:rPr>
              <w:t>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95" w:rsidRPr="002732B4" w:rsidRDefault="002732B4" w:rsidP="00B1729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ru-RU"/>
              </w:rPr>
              <w:t>750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295" w:rsidRPr="00CC3C1B" w:rsidRDefault="002732B4" w:rsidP="00B1729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ru-RU"/>
              </w:rPr>
              <w:t>4500</w:t>
            </w:r>
          </w:p>
        </w:tc>
      </w:tr>
      <w:tr w:rsidR="004674CF" w:rsidRPr="00CC3C1B" w:rsidTr="00F93D8D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4CF" w:rsidRPr="00CC3C1B" w:rsidRDefault="004674CF" w:rsidP="002951A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ru-RU"/>
              </w:rPr>
            </w:pPr>
            <w:r w:rsidRPr="00CC3C1B">
              <w:rPr>
                <w:rFonts w:asciiTheme="majorHAnsi" w:eastAsia="Times New Roman" w:hAnsiTheme="majorHAnsi" w:cs="Calibri"/>
                <w:b/>
                <w:bCs/>
                <w:color w:val="000000"/>
                <w:lang w:eastAsia="ru-RU"/>
              </w:rPr>
              <w:t>T-</w:t>
            </w:r>
            <w:r w:rsidR="002732B4">
              <w:rPr>
                <w:rFonts w:asciiTheme="majorHAnsi" w:eastAsia="Times New Roman" w:hAnsiTheme="majorHAnsi" w:cs="Calibri"/>
                <w:b/>
                <w:bCs/>
                <w:color w:val="000000"/>
                <w:lang w:val="en-US"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4CF" w:rsidRPr="004674CF" w:rsidRDefault="004674CF" w:rsidP="00B1729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ru-RU"/>
              </w:rPr>
              <w:t>до</w:t>
            </w:r>
            <w:r w:rsidR="002732B4">
              <w:rPr>
                <w:rFonts w:asciiTheme="majorHAnsi" w:eastAsia="Times New Roman" w:hAnsiTheme="majorHAnsi" w:cs="Calibri"/>
                <w:color w:val="000000"/>
                <w:lang w:val="en-US" w:eastAsia="ru-RU"/>
              </w:rPr>
              <w:t xml:space="preserve"> 5</w:t>
            </w:r>
            <w:r>
              <w:rPr>
                <w:rFonts w:asciiTheme="majorHAnsi" w:eastAsia="Times New Roman" w:hAnsiTheme="majorHAnsi" w:cs="Calibri"/>
                <w:color w:val="000000"/>
                <w:lang w:val="en-US"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4CF" w:rsidRPr="004674CF" w:rsidRDefault="002732B4" w:rsidP="00B1729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val="en-US" w:eastAsia="ru-RU"/>
              </w:rPr>
              <w:t>10</w:t>
            </w:r>
            <w:r w:rsidR="004674CF">
              <w:rPr>
                <w:rFonts w:asciiTheme="majorHAnsi" w:eastAsia="Times New Roman" w:hAnsiTheme="majorHAnsi" w:cs="Calibri"/>
                <w:color w:val="000000"/>
                <w:lang w:eastAsia="ru-RU"/>
              </w:rPr>
              <w:t>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4CF" w:rsidRPr="004674CF" w:rsidRDefault="002732B4" w:rsidP="00B1729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ru-RU"/>
              </w:rPr>
              <w:t>950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4CF" w:rsidRPr="00CC3C1B" w:rsidRDefault="002732B4" w:rsidP="00B1729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ru-RU"/>
              </w:rPr>
              <w:t>5700</w:t>
            </w:r>
          </w:p>
        </w:tc>
      </w:tr>
      <w:tr w:rsidR="00B17295" w:rsidRPr="00CC3C1B" w:rsidTr="00F93D8D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95" w:rsidRPr="00CC3C1B" w:rsidRDefault="00B17295" w:rsidP="00B1729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95" w:rsidRPr="00CC3C1B" w:rsidRDefault="00B17295" w:rsidP="00B1729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95" w:rsidRPr="00CC3C1B" w:rsidRDefault="00B17295" w:rsidP="00B1729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95" w:rsidRPr="00CC3C1B" w:rsidRDefault="00B17295" w:rsidP="00B1729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95" w:rsidRPr="00CC3C1B" w:rsidRDefault="00B17295" w:rsidP="00B1729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ru-RU"/>
              </w:rPr>
            </w:pPr>
          </w:p>
        </w:tc>
      </w:tr>
      <w:tr w:rsidR="00B17295" w:rsidRPr="00CC3C1B" w:rsidTr="00F93D8D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95" w:rsidRPr="00CC3C1B" w:rsidRDefault="00B17295" w:rsidP="00B1729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95" w:rsidRPr="00CC3C1B" w:rsidRDefault="00B17295" w:rsidP="00B1729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95" w:rsidRPr="00CC3C1B" w:rsidRDefault="00B17295" w:rsidP="00B1729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95" w:rsidRPr="00CC3C1B" w:rsidRDefault="00B17295" w:rsidP="00B1729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95" w:rsidRPr="00CC3C1B" w:rsidRDefault="00B17295" w:rsidP="00B1729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ru-RU"/>
              </w:rPr>
            </w:pPr>
          </w:p>
        </w:tc>
      </w:tr>
      <w:tr w:rsidR="00B17295" w:rsidRPr="00CC3C1B" w:rsidTr="00F93D8D">
        <w:trPr>
          <w:trHeight w:val="9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95" w:rsidRPr="00CC3C1B" w:rsidRDefault="00B17295" w:rsidP="00B1729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ru-RU"/>
              </w:rPr>
            </w:pPr>
            <w:r w:rsidRPr="00CC3C1B">
              <w:rPr>
                <w:rFonts w:asciiTheme="majorHAnsi" w:eastAsia="Times New Roman" w:hAnsiTheme="majorHAnsi" w:cs="Calibri"/>
                <w:b/>
                <w:bCs/>
                <w:color w:val="000000"/>
                <w:lang w:eastAsia="ru-RU"/>
              </w:rPr>
              <w:t>Тариф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295" w:rsidRPr="00CC3C1B" w:rsidRDefault="00B17295" w:rsidP="00B1729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ru-RU"/>
              </w:rPr>
            </w:pPr>
            <w:r w:rsidRPr="00CC3C1B">
              <w:rPr>
                <w:rFonts w:asciiTheme="majorHAnsi" w:eastAsia="Times New Roman" w:hAnsiTheme="majorHAnsi" w:cs="Calibri"/>
                <w:b/>
                <w:bCs/>
                <w:color w:val="000000"/>
                <w:lang w:eastAsia="ru-RU"/>
              </w:rPr>
              <w:t>Скорость Мб/с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295" w:rsidRPr="00CC3C1B" w:rsidRDefault="00B17295" w:rsidP="00B1729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ru-RU"/>
              </w:rPr>
            </w:pPr>
            <w:r w:rsidRPr="00CC3C1B">
              <w:rPr>
                <w:rFonts w:asciiTheme="majorHAnsi" w:eastAsia="Times New Roman" w:hAnsiTheme="majorHAnsi" w:cs="Calibri"/>
                <w:b/>
                <w:bCs/>
                <w:color w:val="000000"/>
                <w:lang w:eastAsia="ru-RU"/>
              </w:rPr>
              <w:t>Цена за месяц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17295" w:rsidRPr="00CC3C1B" w:rsidRDefault="00B17295" w:rsidP="00B1729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ru-RU"/>
              </w:rPr>
            </w:pPr>
            <w:r w:rsidRPr="00CC3C1B">
              <w:rPr>
                <w:rFonts w:asciiTheme="majorHAnsi" w:eastAsia="Times New Roman" w:hAnsiTheme="majorHAnsi" w:cs="Calibri"/>
                <w:b/>
                <w:bCs/>
                <w:color w:val="000000"/>
                <w:lang w:eastAsia="ru-RU"/>
              </w:rPr>
              <w:t>Цена по абонементу      "Золотой год"            (</w:t>
            </w:r>
            <w:proofErr w:type="spellStart"/>
            <w:r w:rsidRPr="00CC3C1B">
              <w:rPr>
                <w:rFonts w:asciiTheme="majorHAnsi" w:eastAsia="Times New Roman" w:hAnsiTheme="majorHAnsi" w:cs="Calibri"/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CC3C1B">
              <w:rPr>
                <w:rFonts w:asciiTheme="majorHAnsi" w:eastAsia="Times New Roman" w:hAnsiTheme="majorHAnsi" w:cs="Calibri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CC3C1B">
              <w:rPr>
                <w:rFonts w:asciiTheme="majorHAnsi" w:eastAsia="Times New Roman" w:hAnsiTheme="majorHAnsi" w:cs="Calibri"/>
                <w:b/>
                <w:bCs/>
                <w:color w:val="000000"/>
                <w:lang w:eastAsia="ru-RU"/>
              </w:rPr>
              <w:t>мес</w:t>
            </w:r>
            <w:proofErr w:type="spellEnd"/>
            <w:r w:rsidRPr="00CC3C1B">
              <w:rPr>
                <w:rFonts w:asciiTheme="majorHAnsi" w:eastAsia="Times New Roman" w:hAnsiTheme="majorHAnsi" w:cs="Calibri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17295" w:rsidRPr="00CC3C1B" w:rsidRDefault="00B17295" w:rsidP="00B1729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ru-RU"/>
              </w:rPr>
            </w:pPr>
            <w:r w:rsidRPr="00CC3C1B">
              <w:rPr>
                <w:rFonts w:asciiTheme="majorHAnsi" w:eastAsia="Times New Roman" w:hAnsiTheme="majorHAnsi" w:cs="Calibri"/>
                <w:b/>
                <w:bCs/>
                <w:color w:val="000000"/>
                <w:lang w:eastAsia="ru-RU"/>
              </w:rPr>
              <w:t>Единовременный платеж</w:t>
            </w:r>
          </w:p>
        </w:tc>
      </w:tr>
      <w:tr w:rsidR="002732B4" w:rsidRPr="00CC3C1B" w:rsidTr="002732B4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2B4" w:rsidRPr="002732B4" w:rsidRDefault="002732B4" w:rsidP="002951A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val="en-US" w:eastAsia="ru-RU"/>
              </w:rPr>
            </w:pPr>
            <w:r w:rsidRPr="00CC3C1B">
              <w:rPr>
                <w:rFonts w:asciiTheme="majorHAnsi" w:eastAsia="Times New Roman" w:hAnsiTheme="majorHAnsi" w:cs="Calibri"/>
                <w:b/>
                <w:bCs/>
                <w:color w:val="000000"/>
                <w:lang w:eastAsia="ru-RU"/>
              </w:rPr>
              <w:t>T-</w:t>
            </w:r>
            <w:r>
              <w:rPr>
                <w:rFonts w:asciiTheme="majorHAnsi" w:eastAsia="Times New Roman" w:hAnsiTheme="majorHAnsi" w:cs="Calibri"/>
                <w:b/>
                <w:bCs/>
                <w:color w:val="000000"/>
                <w:lang w:val="en-US"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2B4" w:rsidRPr="00CC3C1B" w:rsidRDefault="002732B4" w:rsidP="00BD091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val="en-US" w:eastAsia="ru-RU"/>
              </w:rPr>
              <w:t>5</w:t>
            </w:r>
            <w:r w:rsidRPr="00CC3C1B">
              <w:rPr>
                <w:rFonts w:asciiTheme="majorHAnsi" w:eastAsia="Times New Roman" w:hAnsiTheme="majorHAns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2B4" w:rsidRPr="00CC3C1B" w:rsidRDefault="002732B4" w:rsidP="00BD0911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val="en-US" w:eastAsia="ru-RU"/>
              </w:rPr>
              <w:t>450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2732B4" w:rsidRPr="00CC3C1B" w:rsidRDefault="002732B4" w:rsidP="00B1729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ru-RU"/>
              </w:rPr>
              <w:t>350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2732B4" w:rsidRPr="00CC3C1B" w:rsidRDefault="002732B4" w:rsidP="00B1729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ru-RU"/>
              </w:rPr>
              <w:t>4200</w:t>
            </w:r>
          </w:p>
        </w:tc>
      </w:tr>
      <w:tr w:rsidR="002732B4" w:rsidRPr="00CC3C1B" w:rsidTr="002732B4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2B4" w:rsidRPr="002732B4" w:rsidRDefault="002732B4" w:rsidP="002951A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val="en-US" w:eastAsia="ru-RU"/>
              </w:rPr>
            </w:pPr>
            <w:r w:rsidRPr="00CC3C1B">
              <w:rPr>
                <w:rFonts w:asciiTheme="majorHAnsi" w:eastAsia="Times New Roman" w:hAnsiTheme="majorHAnsi" w:cs="Calibri"/>
                <w:b/>
                <w:bCs/>
                <w:color w:val="000000"/>
                <w:lang w:eastAsia="ru-RU"/>
              </w:rPr>
              <w:t>T-</w:t>
            </w:r>
            <w:r>
              <w:rPr>
                <w:rFonts w:asciiTheme="majorHAnsi" w:eastAsia="Times New Roman" w:hAnsiTheme="majorHAnsi" w:cs="Calibri"/>
                <w:b/>
                <w:bCs/>
                <w:color w:val="000000"/>
                <w:lang w:val="en-US"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2B4" w:rsidRPr="00CC3C1B" w:rsidRDefault="002732B4" w:rsidP="00BD091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val="en-US" w:eastAsia="ru-RU"/>
              </w:rPr>
              <w:t>10</w:t>
            </w:r>
            <w:r w:rsidRPr="00CC3C1B">
              <w:rPr>
                <w:rFonts w:asciiTheme="majorHAnsi" w:eastAsia="Times New Roman" w:hAnsiTheme="majorHAns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2B4" w:rsidRPr="00CC3C1B" w:rsidRDefault="002732B4" w:rsidP="00BD0911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val="en-US" w:eastAsia="ru-RU"/>
              </w:rPr>
              <w:t>5</w:t>
            </w:r>
            <w:r w:rsidRPr="00CC3C1B">
              <w:rPr>
                <w:rFonts w:asciiTheme="majorHAnsi" w:eastAsia="Times New Roman" w:hAnsiTheme="majorHAnsi" w:cs="Calibri"/>
                <w:color w:val="000000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2732B4" w:rsidRPr="00CC3C1B" w:rsidRDefault="002732B4" w:rsidP="00B1729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ru-RU"/>
              </w:rPr>
              <w:t>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2732B4" w:rsidRPr="00CC3C1B" w:rsidRDefault="002732B4" w:rsidP="00B1729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ru-RU"/>
              </w:rPr>
              <w:t>5400</w:t>
            </w:r>
          </w:p>
        </w:tc>
      </w:tr>
      <w:tr w:rsidR="002732B4" w:rsidRPr="00CC3C1B" w:rsidTr="002732B4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2B4" w:rsidRPr="002732B4" w:rsidRDefault="002732B4" w:rsidP="002951A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val="en-US" w:eastAsia="ru-RU"/>
              </w:rPr>
            </w:pPr>
            <w:r w:rsidRPr="00CC3C1B">
              <w:rPr>
                <w:rFonts w:asciiTheme="majorHAnsi" w:eastAsia="Times New Roman" w:hAnsiTheme="majorHAnsi" w:cs="Calibri"/>
                <w:b/>
                <w:bCs/>
                <w:color w:val="000000"/>
                <w:lang w:eastAsia="ru-RU"/>
              </w:rPr>
              <w:t>T-</w:t>
            </w:r>
            <w:r>
              <w:rPr>
                <w:rFonts w:asciiTheme="majorHAnsi" w:eastAsia="Times New Roman" w:hAnsiTheme="majorHAnsi" w:cs="Calibri"/>
                <w:b/>
                <w:bCs/>
                <w:color w:val="000000"/>
                <w:lang w:val="en-US"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2B4" w:rsidRPr="00CC3C1B" w:rsidRDefault="002732B4" w:rsidP="00BD091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ru-RU"/>
              </w:rPr>
              <w:t xml:space="preserve">до </w:t>
            </w:r>
            <w:r>
              <w:rPr>
                <w:rFonts w:asciiTheme="majorHAnsi" w:eastAsia="Times New Roman" w:hAnsiTheme="majorHAnsi" w:cs="Calibri"/>
                <w:color w:val="000000"/>
                <w:lang w:val="en-US" w:eastAsia="ru-RU"/>
              </w:rPr>
              <w:t>2</w:t>
            </w:r>
            <w:r w:rsidRPr="00CC3C1B">
              <w:rPr>
                <w:rFonts w:asciiTheme="majorHAnsi" w:eastAsia="Times New Roman" w:hAnsiTheme="majorHAnsi" w:cs="Calibri"/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2B4" w:rsidRPr="00CC3C1B" w:rsidRDefault="002732B4" w:rsidP="00BD0911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val="en-US" w:eastAsia="ru-RU"/>
              </w:rPr>
              <w:t>800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2732B4" w:rsidRPr="00CC3C1B" w:rsidRDefault="002732B4" w:rsidP="00B1729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ru-RU"/>
              </w:rPr>
              <w:t>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2732B4" w:rsidRPr="00CC3C1B" w:rsidRDefault="002732B4" w:rsidP="00B1729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ru-RU"/>
              </w:rPr>
              <w:t>7800</w:t>
            </w:r>
          </w:p>
        </w:tc>
      </w:tr>
      <w:tr w:rsidR="002732B4" w:rsidRPr="00CC3C1B" w:rsidTr="002732B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2B4" w:rsidRPr="00CC3C1B" w:rsidRDefault="002732B4" w:rsidP="002951A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ru-RU"/>
              </w:rPr>
            </w:pPr>
            <w:r w:rsidRPr="00CC3C1B">
              <w:rPr>
                <w:rFonts w:asciiTheme="majorHAnsi" w:eastAsia="Times New Roman" w:hAnsiTheme="majorHAnsi" w:cs="Calibri"/>
                <w:b/>
                <w:bCs/>
                <w:color w:val="000000"/>
                <w:lang w:eastAsia="ru-RU"/>
              </w:rPr>
              <w:t>T-</w:t>
            </w:r>
            <w:r>
              <w:rPr>
                <w:rFonts w:asciiTheme="majorHAnsi" w:eastAsia="Times New Roman" w:hAnsiTheme="majorHAnsi" w:cs="Calibri"/>
                <w:b/>
                <w:bCs/>
                <w:color w:val="000000"/>
                <w:lang w:val="en-US"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2B4" w:rsidRPr="004674CF" w:rsidRDefault="002732B4" w:rsidP="00BD091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ru-RU"/>
              </w:rPr>
              <w:t>до</w:t>
            </w:r>
            <w:r>
              <w:rPr>
                <w:rFonts w:asciiTheme="majorHAnsi" w:eastAsia="Times New Roman" w:hAnsiTheme="majorHAnsi" w:cs="Calibri"/>
                <w:color w:val="000000"/>
                <w:lang w:val="en-US" w:eastAsia="ru-RU"/>
              </w:rPr>
              <w:t xml:space="preserve">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2B4" w:rsidRPr="004674CF" w:rsidRDefault="002732B4" w:rsidP="00BD0911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val="en-US" w:eastAsia="ru-RU"/>
              </w:rPr>
              <w:t>10</w:t>
            </w:r>
            <w:r>
              <w:rPr>
                <w:rFonts w:asciiTheme="majorHAnsi" w:eastAsia="Times New Roman" w:hAnsiTheme="majorHAnsi" w:cs="Calibri"/>
                <w:color w:val="000000"/>
                <w:lang w:eastAsia="ru-RU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2732B4" w:rsidRPr="00CC3C1B" w:rsidRDefault="002732B4" w:rsidP="00B1729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2732B4" w:rsidRPr="00CC3C1B" w:rsidRDefault="002732B4" w:rsidP="00B1729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ru-RU"/>
              </w:rPr>
              <w:t>10200</w:t>
            </w:r>
          </w:p>
        </w:tc>
      </w:tr>
    </w:tbl>
    <w:p w:rsidR="00C10A9D" w:rsidRPr="00CC3C1B" w:rsidRDefault="00C10A9D">
      <w:pPr>
        <w:rPr>
          <w:rFonts w:asciiTheme="majorHAnsi" w:hAnsiTheme="majorHAnsi"/>
          <w:lang w:val="en-US"/>
        </w:rPr>
      </w:pPr>
    </w:p>
    <w:p w:rsidR="00EF21AA" w:rsidRPr="003819A2" w:rsidRDefault="00EF21AA" w:rsidP="00EF21AA">
      <w:pPr>
        <w:rPr>
          <w:rFonts w:asciiTheme="majorHAnsi" w:hAnsiTheme="majorHAnsi"/>
          <w:sz w:val="18"/>
          <w:szCs w:val="18"/>
        </w:rPr>
      </w:pPr>
      <w:r w:rsidRPr="003819A2">
        <w:rPr>
          <w:rFonts w:asciiTheme="majorHAnsi" w:hAnsiTheme="majorHAnsi"/>
          <w:sz w:val="18"/>
          <w:szCs w:val="18"/>
        </w:rPr>
        <w:t xml:space="preserve">Минимальный авансовый платеж — абонентская плата за </w:t>
      </w:r>
      <w:r w:rsidR="00B17295" w:rsidRPr="003819A2">
        <w:rPr>
          <w:rFonts w:asciiTheme="majorHAnsi" w:hAnsiTheme="majorHAnsi"/>
          <w:sz w:val="18"/>
          <w:szCs w:val="18"/>
        </w:rPr>
        <w:t>6</w:t>
      </w:r>
      <w:r w:rsidR="00EC4BFB" w:rsidRPr="003819A2">
        <w:rPr>
          <w:rFonts w:asciiTheme="majorHAnsi" w:hAnsiTheme="majorHAnsi"/>
          <w:sz w:val="18"/>
          <w:szCs w:val="18"/>
        </w:rPr>
        <w:t xml:space="preserve"> </w:t>
      </w:r>
      <w:r w:rsidR="008F1660">
        <w:rPr>
          <w:rFonts w:asciiTheme="majorHAnsi" w:hAnsiTheme="majorHAnsi"/>
          <w:sz w:val="18"/>
          <w:szCs w:val="18"/>
        </w:rPr>
        <w:t>месяц</w:t>
      </w:r>
      <w:r w:rsidR="00B17295" w:rsidRPr="003819A2">
        <w:rPr>
          <w:rFonts w:asciiTheme="majorHAnsi" w:hAnsiTheme="majorHAnsi"/>
          <w:sz w:val="18"/>
          <w:szCs w:val="18"/>
        </w:rPr>
        <w:t>ев или за 12 месяцев.</w:t>
      </w:r>
    </w:p>
    <w:p w:rsidR="00EF21AA" w:rsidRPr="003819A2" w:rsidRDefault="00EF21AA">
      <w:pPr>
        <w:rPr>
          <w:rFonts w:asciiTheme="majorHAnsi" w:hAnsiTheme="majorHAnsi"/>
          <w:sz w:val="18"/>
          <w:szCs w:val="18"/>
        </w:rPr>
      </w:pPr>
      <w:r w:rsidRPr="003819A2">
        <w:rPr>
          <w:rFonts w:asciiTheme="majorHAnsi" w:hAnsiTheme="majorHAnsi"/>
          <w:sz w:val="18"/>
          <w:szCs w:val="18"/>
        </w:rPr>
        <w:t>При отказе абонента от пользования услугами ООО «БФА-Телеком»  до окончания периода</w:t>
      </w:r>
      <w:r w:rsidR="00B17295" w:rsidRPr="003819A2">
        <w:rPr>
          <w:rFonts w:asciiTheme="majorHAnsi" w:hAnsiTheme="majorHAnsi"/>
          <w:sz w:val="18"/>
          <w:szCs w:val="18"/>
        </w:rPr>
        <w:t xml:space="preserve"> действия абонемента</w:t>
      </w:r>
      <w:r w:rsidRPr="003819A2">
        <w:rPr>
          <w:rFonts w:asciiTheme="majorHAnsi" w:hAnsiTheme="majorHAnsi"/>
          <w:sz w:val="18"/>
          <w:szCs w:val="18"/>
        </w:rPr>
        <w:t xml:space="preserve"> </w:t>
      </w:r>
      <w:r w:rsidR="00B17295" w:rsidRPr="003819A2">
        <w:rPr>
          <w:rFonts w:asciiTheme="majorHAnsi" w:hAnsiTheme="majorHAnsi"/>
          <w:sz w:val="18"/>
          <w:szCs w:val="18"/>
        </w:rPr>
        <w:t xml:space="preserve"> производится перерасчет цен согласно </w:t>
      </w:r>
      <w:r w:rsidR="007B4582" w:rsidRPr="003819A2">
        <w:rPr>
          <w:rFonts w:asciiTheme="majorHAnsi" w:hAnsiTheme="majorHAnsi"/>
          <w:sz w:val="18"/>
          <w:szCs w:val="18"/>
        </w:rPr>
        <w:t xml:space="preserve">классическим тарифам на услуги </w:t>
      </w:r>
      <w:r w:rsidR="00B17295" w:rsidRPr="003819A2">
        <w:rPr>
          <w:rFonts w:asciiTheme="majorHAnsi" w:hAnsiTheme="majorHAnsi"/>
          <w:sz w:val="18"/>
          <w:szCs w:val="18"/>
        </w:rPr>
        <w:t xml:space="preserve">на </w:t>
      </w:r>
      <w:r w:rsidR="007B4582" w:rsidRPr="003819A2">
        <w:rPr>
          <w:rFonts w:asciiTheme="majorHAnsi" w:hAnsiTheme="majorHAnsi"/>
          <w:sz w:val="18"/>
          <w:szCs w:val="18"/>
        </w:rPr>
        <w:t>момент</w:t>
      </w:r>
      <w:r w:rsidR="00B17295" w:rsidRPr="003819A2">
        <w:rPr>
          <w:rFonts w:asciiTheme="majorHAnsi" w:hAnsiTheme="majorHAnsi"/>
          <w:sz w:val="18"/>
          <w:szCs w:val="18"/>
        </w:rPr>
        <w:t xml:space="preserve"> отказа.</w:t>
      </w:r>
    </w:p>
    <w:p w:rsidR="00EF21AA" w:rsidRPr="003819A2" w:rsidRDefault="00EF21AA">
      <w:pPr>
        <w:rPr>
          <w:rFonts w:asciiTheme="majorHAnsi" w:hAnsiTheme="majorHAnsi"/>
          <w:sz w:val="18"/>
          <w:szCs w:val="18"/>
        </w:rPr>
      </w:pPr>
      <w:r w:rsidRPr="003819A2">
        <w:rPr>
          <w:rFonts w:asciiTheme="majorHAnsi" w:hAnsiTheme="majorHAnsi"/>
          <w:sz w:val="18"/>
          <w:szCs w:val="18"/>
        </w:rPr>
        <w:t>Предоставляемые в рамках оказания услуг дополнительные сервисы оплачиваются абонентом отдельно. В случае невнесения оплаты за дополнительные сервисы (появление отрицательного баланса при попытке сп</w:t>
      </w:r>
      <w:r w:rsidR="00EC4BFB" w:rsidRPr="003819A2">
        <w:rPr>
          <w:rFonts w:asciiTheme="majorHAnsi" w:hAnsiTheme="majorHAnsi"/>
          <w:sz w:val="18"/>
          <w:szCs w:val="18"/>
        </w:rPr>
        <w:t xml:space="preserve">исать сумму абонентской платы) </w:t>
      </w:r>
      <w:r w:rsidRPr="003819A2">
        <w:rPr>
          <w:rFonts w:asciiTheme="majorHAnsi" w:hAnsiTheme="majorHAnsi"/>
          <w:sz w:val="18"/>
          <w:szCs w:val="18"/>
        </w:rPr>
        <w:t>оказание услуги приостанавливается до пополнения счета.</w:t>
      </w:r>
    </w:p>
    <w:p w:rsidR="00EF21AA" w:rsidRPr="003819A2" w:rsidRDefault="00EF21AA">
      <w:pPr>
        <w:rPr>
          <w:sz w:val="18"/>
          <w:szCs w:val="18"/>
        </w:rPr>
      </w:pPr>
    </w:p>
    <w:p w:rsidR="00EF21AA" w:rsidRPr="003819A2" w:rsidRDefault="00EF21AA">
      <w:pPr>
        <w:rPr>
          <w:sz w:val="18"/>
          <w:szCs w:val="18"/>
        </w:rPr>
      </w:pPr>
    </w:p>
    <w:sectPr w:rsidR="00EF21AA" w:rsidRPr="00381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9D"/>
    <w:rsid w:val="00013A2F"/>
    <w:rsid w:val="001639BD"/>
    <w:rsid w:val="002732B4"/>
    <w:rsid w:val="002951A6"/>
    <w:rsid w:val="00363FC5"/>
    <w:rsid w:val="003819A2"/>
    <w:rsid w:val="00423422"/>
    <w:rsid w:val="004674CF"/>
    <w:rsid w:val="00593271"/>
    <w:rsid w:val="00752886"/>
    <w:rsid w:val="007B4582"/>
    <w:rsid w:val="00897826"/>
    <w:rsid w:val="008A3D6E"/>
    <w:rsid w:val="008F1660"/>
    <w:rsid w:val="009B061D"/>
    <w:rsid w:val="009C24A9"/>
    <w:rsid w:val="00B17295"/>
    <w:rsid w:val="00C0742A"/>
    <w:rsid w:val="00C10A9D"/>
    <w:rsid w:val="00CB406A"/>
    <w:rsid w:val="00CC3C1B"/>
    <w:rsid w:val="00CE6412"/>
    <w:rsid w:val="00D9344A"/>
    <w:rsid w:val="00EC4BFB"/>
    <w:rsid w:val="00EF21AA"/>
    <w:rsid w:val="00F93D8D"/>
    <w:rsid w:val="00FD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Цой</cp:lastModifiedBy>
  <cp:revision>8</cp:revision>
  <cp:lastPrinted>2013-08-27T08:58:00Z</cp:lastPrinted>
  <dcterms:created xsi:type="dcterms:W3CDTF">2019-09-16T09:01:00Z</dcterms:created>
  <dcterms:modified xsi:type="dcterms:W3CDTF">2021-02-25T08:35:00Z</dcterms:modified>
</cp:coreProperties>
</file>